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91630" w14:textId="77777777" w:rsidR="00CE21FF" w:rsidRDefault="00CE21FF" w:rsidP="00CE21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8F52140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F099114" w14:textId="77777777" w:rsidR="00CE21FF" w:rsidRDefault="00CE21FF" w:rsidP="00CE21FF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5D0F9DC8" w14:textId="77777777" w:rsidR="00CE21FF" w:rsidRDefault="00CE21FF" w:rsidP="00CE21FF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197B82E" wp14:editId="74818FC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7405C6D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3B24E2B0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1195C6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4FA5C18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3ABD08B" w14:textId="77777777" w:rsidR="00CE21FF" w:rsidRPr="00DA4813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16C5DCE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578499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986B67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013387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C6923E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892975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AC43F84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5C5882B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6058B9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DC94C58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E8284B0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029410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49B0BBBA" w14:textId="23BC4858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2E753A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1C1EB706" w14:textId="4143C301" w:rsidR="00CE21FF" w:rsidRPr="00DA4813" w:rsidRDefault="000068B2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муниципальный</w:t>
      </w:r>
      <w:proofErr w:type="gramEnd"/>
      <w:r w:rsidR="00CE21FF" w:rsidRPr="00DA4813">
        <w:rPr>
          <w:b/>
          <w:bCs/>
          <w:color w:val="000000"/>
          <w:sz w:val="28"/>
          <w:szCs w:val="28"/>
        </w:rPr>
        <w:t xml:space="preserve"> этапа </w:t>
      </w:r>
      <w:r w:rsidR="00CE21FF">
        <w:rPr>
          <w:b/>
          <w:bCs/>
          <w:color w:val="000000"/>
          <w:sz w:val="28"/>
          <w:szCs w:val="28"/>
        </w:rPr>
        <w:t>Республиканской</w:t>
      </w:r>
      <w:r w:rsidR="00CE21FF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61602AFB" w14:textId="77777777" w:rsidR="00CE21FF" w:rsidRPr="00DA4813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15DDC2A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48D4103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A7E3F4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84F77D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B456A9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6D3AAF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71024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7101D6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60306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2CD79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956F02E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48DD2B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5986E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298FBF2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65D51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36A8AA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0F18375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4D0973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707AFD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02AF947" w14:textId="77777777" w:rsidR="00CE21FF" w:rsidRDefault="00CE21FF" w:rsidP="00CE21FF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A9E991" w14:textId="77777777" w:rsidR="00CE21FF" w:rsidRDefault="00CE21FF" w:rsidP="00CE21FF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3072322C" w14:textId="77777777" w:rsidR="00CE21FF" w:rsidRPr="00294348" w:rsidRDefault="00CE21FF" w:rsidP="00CE21FF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5719452C" w14:textId="77777777" w:rsidR="000068B2" w:rsidRDefault="000068B2" w:rsidP="000068B2">
      <w:pPr>
        <w:tabs>
          <w:tab w:val="left" w:pos="1701"/>
        </w:tabs>
        <w:jc w:val="both"/>
        <w:rPr>
          <w:b/>
          <w:bCs/>
          <w:sz w:val="28"/>
          <w:szCs w:val="28"/>
        </w:rPr>
      </w:pPr>
      <w:r w:rsidRPr="005F4728">
        <w:rPr>
          <w:b/>
          <w:sz w:val="28"/>
          <w:szCs w:val="28"/>
        </w:rPr>
        <w:t xml:space="preserve">Задание 1.  </w:t>
      </w:r>
      <w:r w:rsidRPr="00D15EEE">
        <w:rPr>
          <w:b/>
          <w:bCs/>
          <w:sz w:val="28"/>
          <w:szCs w:val="28"/>
        </w:rPr>
        <w:t>Интересы государства определяются незыблемостью конституционного строя, суверенитета и территориальной целостности России, политической, экономической стабильностью, безусловным обеспечением законности и поддержанием правопорядка, развитием равноправного и взаимовыгодного международного сотрудничества.</w:t>
      </w:r>
      <w:r>
        <w:rPr>
          <w:b/>
          <w:bCs/>
          <w:sz w:val="28"/>
          <w:szCs w:val="28"/>
        </w:rPr>
        <w:t xml:space="preserve"> Выполните задание: </w:t>
      </w:r>
    </w:p>
    <w:p w14:paraId="7F7F9C12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2E37E2">
        <w:rPr>
          <w:b/>
          <w:bCs/>
          <w:sz w:val="28"/>
          <w:szCs w:val="28"/>
        </w:rPr>
        <w:t>А)</w:t>
      </w:r>
      <w:r>
        <w:rPr>
          <w:b/>
          <w:bCs/>
          <w:sz w:val="28"/>
          <w:szCs w:val="28"/>
        </w:rPr>
        <w:t xml:space="preserve"> Укажите, н</w:t>
      </w:r>
      <w:r w:rsidRPr="00D15EEE">
        <w:rPr>
          <w:b/>
          <w:bCs/>
          <w:sz w:val="28"/>
          <w:szCs w:val="28"/>
        </w:rPr>
        <w:t>ациональные интересы России во в</w:t>
      </w:r>
      <w:r>
        <w:rPr>
          <w:b/>
          <w:bCs/>
          <w:sz w:val="28"/>
          <w:szCs w:val="28"/>
        </w:rPr>
        <w:t>нутриполитической сфере состоят</w:t>
      </w:r>
      <w:r w:rsidRPr="00263235">
        <w:rPr>
          <w:b/>
          <w:bCs/>
          <w:sz w:val="28"/>
          <w:szCs w:val="28"/>
        </w:rPr>
        <w:t>:</w:t>
      </w:r>
      <w:r w:rsidRPr="002E37E2">
        <w:rPr>
          <w:b/>
          <w:bCs/>
          <w:sz w:val="28"/>
          <w:szCs w:val="28"/>
        </w:rPr>
        <w:t xml:space="preserve"> </w:t>
      </w:r>
    </w:p>
    <w:p w14:paraId="5D935EBD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  <w:r>
        <w:rPr>
          <w:b/>
          <w:bCs/>
          <w:sz w:val="28"/>
          <w:szCs w:val="28"/>
        </w:rPr>
        <w:t xml:space="preserve"> </w:t>
      </w:r>
    </w:p>
    <w:p w14:paraId="57D97201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сохранении стабильности конституционного строя, институтов государственной власти;</w:t>
      </w:r>
    </w:p>
    <w:p w14:paraId="4BF76DB9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обеспечении гражданского мира и национального согласия, территориальной целостности, единства правового пространства, правопорядка;</w:t>
      </w:r>
    </w:p>
    <w:p w14:paraId="6E39387B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завершении процесса становления демократичного общества;</w:t>
      </w:r>
    </w:p>
    <w:p w14:paraId="2438C491" w14:textId="77777777" w:rsidR="000068B2" w:rsidRPr="000068B2" w:rsidRDefault="000068B2" w:rsidP="000068B2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0068B2">
        <w:rPr>
          <w:sz w:val="28"/>
          <w:szCs w:val="28"/>
        </w:rPr>
        <w:t xml:space="preserve">в нейтрализации причин и условий, способствующих возникновению политического и религиозного экстремизма, </w:t>
      </w:r>
      <w:proofErr w:type="spellStart"/>
      <w:r w:rsidRPr="000068B2">
        <w:rPr>
          <w:sz w:val="28"/>
          <w:szCs w:val="28"/>
        </w:rPr>
        <w:t>этносепаратизма</w:t>
      </w:r>
      <w:proofErr w:type="spellEnd"/>
      <w:r w:rsidRPr="000068B2">
        <w:rPr>
          <w:sz w:val="28"/>
          <w:szCs w:val="28"/>
        </w:rPr>
        <w:t xml:space="preserve"> и их последствий — социальных, межэтнических и религиозных конфликтов, терроризма.</w:t>
      </w:r>
    </w:p>
    <w:p w14:paraId="3EAF4D28" w14:textId="77777777" w:rsidR="000068B2" w:rsidRDefault="000068B2" w:rsidP="000068B2">
      <w:pPr>
        <w:jc w:val="both"/>
        <w:rPr>
          <w:b/>
          <w:bCs/>
          <w:sz w:val="28"/>
          <w:szCs w:val="28"/>
        </w:rPr>
      </w:pPr>
      <w:r w:rsidRPr="0031180E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>Укажите, н</w:t>
      </w:r>
      <w:r w:rsidRPr="00D15EEE">
        <w:rPr>
          <w:b/>
          <w:bCs/>
          <w:sz w:val="28"/>
          <w:szCs w:val="28"/>
        </w:rPr>
        <w:t>ациональные интересы России в международной сфере заключаются:</w:t>
      </w:r>
    </w:p>
    <w:p w14:paraId="662FCBAC" w14:textId="77777777" w:rsidR="000068B2" w:rsidRDefault="000068B2" w:rsidP="000068B2">
      <w:pPr>
        <w:jc w:val="both"/>
        <w:rPr>
          <w:bCs/>
          <w:i/>
        </w:rPr>
      </w:pPr>
      <w:r w:rsidRPr="005C4955">
        <w:rPr>
          <w:bCs/>
          <w:i/>
        </w:rPr>
        <w:t>Вариант ответа</w:t>
      </w:r>
      <w:r>
        <w:rPr>
          <w:bCs/>
          <w:i/>
        </w:rPr>
        <w:t>:</w:t>
      </w:r>
    </w:p>
    <w:p w14:paraId="21DF7FBC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обеспечении суверенитета;</w:t>
      </w:r>
    </w:p>
    <w:p w14:paraId="1634100A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упрочении позиций России как великой державы — одного из влиятельных центров многополярного мира;</w:t>
      </w:r>
    </w:p>
    <w:p w14:paraId="665800B5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развитии равноправных и взаимовыгодных отношений со всеми странами и интеграционными объединениями, прежде всего с государствами — участниками СНГ и традиционными партнерами России;</w:t>
      </w:r>
    </w:p>
    <w:p w14:paraId="59201EFB" w14:textId="77777777" w:rsidR="000068B2" w:rsidRPr="000068B2" w:rsidRDefault="000068B2" w:rsidP="000068B2">
      <w:pPr>
        <w:numPr>
          <w:ilvl w:val="0"/>
          <w:numId w:val="6"/>
        </w:numPr>
        <w:jc w:val="both"/>
        <w:rPr>
          <w:sz w:val="28"/>
          <w:szCs w:val="28"/>
        </w:rPr>
      </w:pPr>
      <w:r w:rsidRPr="000068B2">
        <w:rPr>
          <w:sz w:val="28"/>
          <w:szCs w:val="28"/>
        </w:rPr>
        <w:t>в повсеместном соблюдении прав и свобод человека и недопустимости применения при этом двойных стандартов.</w:t>
      </w:r>
    </w:p>
    <w:p w14:paraId="7829ACBA" w14:textId="77777777" w:rsidR="000068B2" w:rsidRDefault="000068B2" w:rsidP="00CE21FF">
      <w:pPr>
        <w:jc w:val="both"/>
        <w:rPr>
          <w:b/>
        </w:rPr>
      </w:pPr>
    </w:p>
    <w:p w14:paraId="590D67ED" w14:textId="39468FC1" w:rsidR="00CE21FF" w:rsidRPr="00294348" w:rsidRDefault="00CE21FF" w:rsidP="00CE21FF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0068B2">
        <w:rPr>
          <w:b/>
        </w:rPr>
        <w:t>8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0068B2">
        <w:rPr>
          <w:i/>
        </w:rPr>
        <w:t>2</w:t>
      </w:r>
      <w:r w:rsidRPr="00294348">
        <w:rPr>
          <w:i/>
        </w:rPr>
        <w:t xml:space="preserve"> балл</w:t>
      </w:r>
      <w:r w:rsidR="002E753A">
        <w:rPr>
          <w:i/>
        </w:rPr>
        <w:t>а</w:t>
      </w:r>
      <w:r w:rsidRPr="00294348">
        <w:rPr>
          <w:i/>
        </w:rPr>
        <w:t xml:space="preserve"> за каждый правильный ответ</w:t>
      </w:r>
      <w:r w:rsidR="002E753A">
        <w:rPr>
          <w:i/>
        </w:rPr>
        <w:t xml:space="preserve"> при выполнении задания части «А»</w:t>
      </w:r>
      <w:r>
        <w:rPr>
          <w:i/>
        </w:rPr>
        <w:t xml:space="preserve"> и </w:t>
      </w:r>
      <w:r w:rsidR="002E753A">
        <w:rPr>
          <w:i/>
        </w:rPr>
        <w:t>по 2</w:t>
      </w:r>
      <w:r>
        <w:rPr>
          <w:i/>
        </w:rPr>
        <w:t xml:space="preserve"> балл</w:t>
      </w:r>
      <w:r w:rsidR="002E753A">
        <w:rPr>
          <w:i/>
        </w:rPr>
        <w:t>а</w:t>
      </w:r>
      <w:r>
        <w:rPr>
          <w:i/>
        </w:rPr>
        <w:t xml:space="preserve"> </w:t>
      </w:r>
      <w:r w:rsidR="002E753A">
        <w:rPr>
          <w:i/>
        </w:rPr>
        <w:t xml:space="preserve">при выполнении задания части «Б». </w:t>
      </w:r>
      <w:r w:rsidRPr="00294348">
        <w:rPr>
          <w:i/>
        </w:rPr>
        <w:t xml:space="preserve"> </w:t>
      </w:r>
      <w:r w:rsidRPr="00294348">
        <w:t xml:space="preserve">При отсутствии правильных и не указанных ответов, баллы не начисляются. </w:t>
      </w:r>
    </w:p>
    <w:p w14:paraId="7258DF90" w14:textId="77777777" w:rsidR="00CE21FF" w:rsidRPr="00294348" w:rsidRDefault="00CE21FF" w:rsidP="00CE21FF">
      <w:pPr>
        <w:shd w:val="clear" w:color="auto" w:fill="FFFFFF"/>
        <w:jc w:val="both"/>
        <w:rPr>
          <w:rStyle w:val="c1"/>
          <w:i/>
        </w:rPr>
      </w:pPr>
    </w:p>
    <w:p w14:paraId="568589CD" w14:textId="77777777" w:rsidR="00CE21FF" w:rsidRDefault="00CE21FF" w:rsidP="00CE21FF">
      <w:pPr>
        <w:jc w:val="both"/>
        <w:rPr>
          <w:b/>
          <w:sz w:val="32"/>
          <w:szCs w:val="32"/>
        </w:rPr>
      </w:pPr>
    </w:p>
    <w:p w14:paraId="4640C359" w14:textId="77777777" w:rsidR="00356C3A" w:rsidRDefault="0064445F" w:rsidP="00356C3A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</w:t>
      </w:r>
      <w:r w:rsidR="003F0F27">
        <w:rPr>
          <w:b/>
          <w:color w:val="000000"/>
          <w:sz w:val="28"/>
          <w:szCs w:val="28"/>
        </w:rPr>
        <w:t>2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="00356C3A">
        <w:rPr>
          <w:b/>
          <w:color w:val="000000"/>
          <w:sz w:val="28"/>
          <w:szCs w:val="28"/>
        </w:rPr>
        <w:t>Задание 2</w:t>
      </w:r>
      <w:r w:rsidR="00356C3A" w:rsidRPr="00765E65">
        <w:rPr>
          <w:b/>
          <w:color w:val="000000"/>
          <w:sz w:val="28"/>
          <w:szCs w:val="28"/>
        </w:rPr>
        <w:t>.</w:t>
      </w:r>
      <w:r w:rsidR="00356C3A" w:rsidRPr="00765E65">
        <w:rPr>
          <w:color w:val="000000"/>
          <w:sz w:val="28"/>
          <w:szCs w:val="28"/>
        </w:rPr>
        <w:t xml:space="preserve"> </w:t>
      </w:r>
      <w:r w:rsidR="00356C3A" w:rsidRPr="00806F46">
        <w:rPr>
          <w:b/>
          <w:color w:val="000000"/>
          <w:sz w:val="28"/>
          <w:szCs w:val="28"/>
        </w:rPr>
        <w:t>МЧС России осуществляет свою деятельность во взаимодействии с федеральными органами государственной власти, органами государственной власти субъектов Российской Федерации, органами местного самоуправления и организациями.</w:t>
      </w:r>
      <w:r w:rsidR="00356C3A">
        <w:rPr>
          <w:b/>
          <w:color w:val="000000"/>
          <w:sz w:val="28"/>
          <w:szCs w:val="28"/>
        </w:rPr>
        <w:t xml:space="preserve"> Выполните </w:t>
      </w:r>
      <w:proofErr w:type="gramStart"/>
      <w:r w:rsidR="00356C3A">
        <w:rPr>
          <w:b/>
          <w:color w:val="000000"/>
          <w:sz w:val="28"/>
          <w:szCs w:val="28"/>
        </w:rPr>
        <w:t>задание</w:t>
      </w:r>
      <w:proofErr w:type="gramEnd"/>
      <w:r w:rsidR="00356C3A">
        <w:rPr>
          <w:b/>
          <w:color w:val="000000"/>
          <w:sz w:val="28"/>
          <w:szCs w:val="28"/>
        </w:rPr>
        <w:t xml:space="preserve"> указав основные задачи МЧС России:</w:t>
      </w:r>
    </w:p>
    <w:p w14:paraId="1839023A" w14:textId="4C53CF33" w:rsidR="0064445F" w:rsidRPr="000B1169" w:rsidRDefault="0064445F" w:rsidP="00356C3A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78D6071D" w14:textId="1F479B0C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356C3A">
        <w:rPr>
          <w:sz w:val="28"/>
          <w:szCs w:val="28"/>
        </w:rPr>
        <w:t>еализация единой государственной политики в области гражданской обороны, защиты населения и территорий от чрезвычайных ситуаций, обеспечения пожарной безопасности;</w:t>
      </w:r>
    </w:p>
    <w:p w14:paraId="45DBDF9E" w14:textId="2893B22C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по решению Президента и Правительства Российской Федерации мер по организации и ведению гражданской обороны, защите населения и территорий от чрезвычайных ситуаций и пожаров, а также мер по чрезвычайному гуманитарному реагированию, в том числе за пределами страны;</w:t>
      </w:r>
    </w:p>
    <w:p w14:paraId="1F1E8272" w14:textId="083B0123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в соответствии с законодательством нормативного регулирования, специальных, разрешительных, надзорных и контрольных функций по вопросам, отнесенным к компетенции МЧС России;</w:t>
      </w:r>
    </w:p>
    <w:p w14:paraId="707F2547" w14:textId="626A3BE1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управления в области гражданской обороны, защиты населения и территорий от чрезвычайных ситуаций, обеспечения пожарной безопасности, а также координация деятельности федеральных органов исполнительной власти в указанной области;</w:t>
      </w:r>
    </w:p>
    <w:p w14:paraId="58C61B23" w14:textId="21D202A8" w:rsidR="00356C3A" w:rsidRPr="00356C3A" w:rsidRDefault="00356C3A" w:rsidP="00356C3A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56C3A">
        <w:rPr>
          <w:sz w:val="28"/>
          <w:szCs w:val="28"/>
        </w:rPr>
        <w:t>существление в установленном порядке сбора и обработки информации в области гражданской обороны, защиты населения и территорий от чрезвычайных ситуаций, обеспечения пожарной безопасности, а также обмена этой информацией.</w:t>
      </w:r>
    </w:p>
    <w:p w14:paraId="398792E4" w14:textId="77777777" w:rsidR="0064445F" w:rsidRPr="00C2642D" w:rsidRDefault="0064445F" w:rsidP="0064445F">
      <w:pPr>
        <w:pStyle w:val="a3"/>
        <w:rPr>
          <w:i/>
          <w:sz w:val="28"/>
          <w:szCs w:val="28"/>
        </w:rPr>
      </w:pPr>
    </w:p>
    <w:p w14:paraId="211AF9C4" w14:textId="77777777" w:rsidR="0064445F" w:rsidRPr="00C451A2" w:rsidRDefault="0064445F" w:rsidP="0064445F">
      <w:pPr>
        <w:pStyle w:val="a3"/>
        <w:jc w:val="both"/>
        <w:rPr>
          <w:i/>
          <w:sz w:val="28"/>
          <w:szCs w:val="28"/>
        </w:rPr>
      </w:pPr>
    </w:p>
    <w:p w14:paraId="22EC8BE0" w14:textId="7E11E67A" w:rsidR="0064445F" w:rsidRPr="00294348" w:rsidRDefault="0064445F" w:rsidP="0064445F">
      <w:pPr>
        <w:shd w:val="clear" w:color="auto" w:fill="FFFFFF"/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  <w:i/>
        </w:rPr>
        <w:t>10 баллов</w:t>
      </w:r>
      <w:r w:rsidR="00356C3A">
        <w:rPr>
          <w:i/>
        </w:rPr>
        <w:t xml:space="preserve"> </w:t>
      </w:r>
      <w:proofErr w:type="gramStart"/>
      <w:r w:rsidR="00356C3A">
        <w:rPr>
          <w:i/>
        </w:rPr>
        <w:t xml:space="preserve">( </w:t>
      </w:r>
      <w:proofErr w:type="gramEnd"/>
      <w:r w:rsidR="00356C3A">
        <w:rPr>
          <w:i/>
        </w:rPr>
        <w:t>по 2  балла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67BEE8A3" w14:textId="77777777" w:rsidR="0064445F" w:rsidRPr="00294348" w:rsidRDefault="0064445F" w:rsidP="0064445F">
      <w:pPr>
        <w:rPr>
          <w:spacing w:val="30"/>
        </w:rPr>
      </w:pPr>
    </w:p>
    <w:p w14:paraId="6BEFEC5F" w14:textId="77777777" w:rsidR="00CE21FF" w:rsidRPr="00294348" w:rsidRDefault="00CE21FF" w:rsidP="00CE21FF">
      <w:pPr>
        <w:shd w:val="clear" w:color="auto" w:fill="FFFFFF"/>
        <w:jc w:val="both"/>
        <w:rPr>
          <w:b/>
          <w:i/>
        </w:rPr>
      </w:pPr>
    </w:p>
    <w:p w14:paraId="7B5DB67A" w14:textId="77777777" w:rsidR="00356C3A" w:rsidRDefault="00356C3A" w:rsidP="00356C3A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526D2A">
        <w:rPr>
          <w:b/>
          <w:spacing w:val="-4"/>
          <w:sz w:val="28"/>
          <w:szCs w:val="28"/>
        </w:rPr>
        <w:t xml:space="preserve">. </w:t>
      </w:r>
      <w:r w:rsidRPr="00806F46">
        <w:rPr>
          <w:b/>
          <w:sz w:val="28"/>
          <w:szCs w:val="28"/>
        </w:rPr>
        <w:t>В настоящее время специалистами федеральных служб, непосредственно занимающимися борьбой с терроризмом, разработаны рекомендации для населения страны по правилам поведения при угрозе возникновения террористических актов и при террористических актах.</w:t>
      </w:r>
    </w:p>
    <w:p w14:paraId="552E603B" w14:textId="77777777" w:rsidR="00356C3A" w:rsidRPr="00526D2A" w:rsidRDefault="00356C3A" w:rsidP="00356C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Выполните задание, описав основные признаки возникновения опасности взрыва.</w:t>
      </w:r>
    </w:p>
    <w:p w14:paraId="2B323393" w14:textId="77777777" w:rsidR="00DF7FBB" w:rsidRPr="00356C3A" w:rsidRDefault="00DF7FBB" w:rsidP="00DF7FBB">
      <w:pPr>
        <w:shd w:val="clear" w:color="auto" w:fill="FFFFFF"/>
        <w:jc w:val="both"/>
        <w:rPr>
          <w:spacing w:val="30"/>
        </w:rPr>
      </w:pPr>
      <w:r w:rsidRPr="00356C3A">
        <w:rPr>
          <w:spacing w:val="30"/>
        </w:rPr>
        <w:t>Вариант ответа:</w:t>
      </w:r>
    </w:p>
    <w:p w14:paraId="6CEECE3B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неизвестная деталь в машине, в подъезде, во дворе дома и т. д. (взрывное устройство может быть замаскировано в пивной банке, пачке сигарет, игрушке, бутылке, может находиться в обрезке трубы, молочном пакете, в любом свертке или ящике);</w:t>
      </w:r>
    </w:p>
    <w:p w14:paraId="206AB1AF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остатки различных материалов, нетипичных для данного места;</w:t>
      </w:r>
    </w:p>
    <w:p w14:paraId="382F50FB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натянута проволока, шнур;</w:t>
      </w:r>
    </w:p>
    <w:p w14:paraId="0A426ED3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из-под машины свисают провода или изоляционная лента;</w:t>
      </w:r>
    </w:p>
    <w:p w14:paraId="31A24CA0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свежие царапины и грязь на стеклах, дверях и других предметах;</w:t>
      </w:r>
    </w:p>
    <w:p w14:paraId="3A6263E7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незнакомый запах там, где его никогда не было, например суповой приправы (так пахнут некоторые взрывчатки);</w:t>
      </w:r>
    </w:p>
    <w:p w14:paraId="6B9F5D39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выделяющиеся участки свежевырытой или высохшей земли, которых раньше не было;</w:t>
      </w:r>
    </w:p>
    <w:p w14:paraId="5BC83869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lastRenderedPageBreak/>
        <w:t>у вашей квартиры следы свежих ремонтных работ (краска, штукатурка и др.), о которых вы не знаете;</w:t>
      </w:r>
    </w:p>
    <w:p w14:paraId="2B28F2C8" w14:textId="77777777" w:rsidR="00356C3A" w:rsidRPr="00356C3A" w:rsidRDefault="00356C3A" w:rsidP="00356C3A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356C3A">
        <w:rPr>
          <w:sz w:val="28"/>
          <w:szCs w:val="28"/>
        </w:rPr>
        <w:t>чужая сумка, портфель, коробка или другой предмет, оказавшийся поблизости с вашим автомобилем, домом, квартирой.</w:t>
      </w:r>
    </w:p>
    <w:p w14:paraId="226DE366" w14:textId="63229CD5" w:rsidR="00CE21FF" w:rsidRDefault="00CE21FF" w:rsidP="00CE21FF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274A30">
        <w:rPr>
          <w:b/>
        </w:rPr>
        <w:t>18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 xml:space="preserve">( </w:t>
      </w:r>
      <w:proofErr w:type="gramEnd"/>
      <w:r>
        <w:rPr>
          <w:i/>
        </w:rPr>
        <w:t xml:space="preserve">по </w:t>
      </w:r>
      <w:r w:rsidR="00DF7FBB">
        <w:rPr>
          <w:i/>
        </w:rPr>
        <w:t>2</w:t>
      </w:r>
      <w:r w:rsidRPr="00294348">
        <w:rPr>
          <w:i/>
        </w:rPr>
        <w:t xml:space="preserve"> балл</w:t>
      </w:r>
      <w:r w:rsidR="00DF7FBB">
        <w:rPr>
          <w:i/>
        </w:rPr>
        <w:t>а</w:t>
      </w:r>
      <w:r>
        <w:rPr>
          <w:i/>
        </w:rPr>
        <w:t xml:space="preserve"> </w:t>
      </w:r>
      <w:r w:rsidRPr="00294348">
        <w:rPr>
          <w:i/>
        </w:rPr>
        <w:t xml:space="preserve">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ACD867E" w14:textId="77777777" w:rsidR="00274A30" w:rsidRDefault="00274A30" w:rsidP="00274A30">
      <w:pPr>
        <w:jc w:val="both"/>
        <w:rPr>
          <w:b/>
          <w:spacing w:val="-4"/>
          <w:sz w:val="28"/>
          <w:szCs w:val="28"/>
        </w:rPr>
      </w:pPr>
    </w:p>
    <w:p w14:paraId="39AD7F0B" w14:textId="77777777" w:rsidR="00274A30" w:rsidRDefault="00274A30" w:rsidP="00274A30">
      <w:pPr>
        <w:jc w:val="both"/>
        <w:rPr>
          <w:b/>
          <w:spacing w:val="-4"/>
          <w:sz w:val="28"/>
          <w:szCs w:val="28"/>
        </w:rPr>
      </w:pPr>
    </w:p>
    <w:p w14:paraId="73C8D5F6" w14:textId="77777777" w:rsidR="00274A30" w:rsidRDefault="00274A30" w:rsidP="00274A30">
      <w:pPr>
        <w:jc w:val="both"/>
        <w:rPr>
          <w:b/>
          <w:sz w:val="28"/>
          <w:szCs w:val="28"/>
        </w:rPr>
      </w:pPr>
      <w:r w:rsidRPr="00526D2A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526D2A">
        <w:rPr>
          <w:b/>
          <w:spacing w:val="-4"/>
          <w:sz w:val="28"/>
          <w:szCs w:val="28"/>
        </w:rPr>
        <w:t xml:space="preserve">. </w:t>
      </w:r>
      <w:r w:rsidRPr="008F370E">
        <w:rPr>
          <w:b/>
          <w:sz w:val="28"/>
          <w:szCs w:val="28"/>
        </w:rPr>
        <w:t>Здоровье человека, несомненно, среди жизненных ценностей занимает верхнюю ступень. Здоровье — это непременное условие благополучия человека и его счастья.</w:t>
      </w:r>
      <w:r>
        <w:rPr>
          <w:b/>
          <w:sz w:val="28"/>
          <w:szCs w:val="28"/>
        </w:rPr>
        <w:t xml:space="preserve"> </w:t>
      </w:r>
      <w:r w:rsidRPr="008F370E">
        <w:rPr>
          <w:b/>
          <w:sz w:val="28"/>
          <w:szCs w:val="28"/>
        </w:rPr>
        <w:t>В настоящее время существует целый ряд опреде</w:t>
      </w:r>
      <w:r>
        <w:rPr>
          <w:b/>
          <w:sz w:val="28"/>
          <w:szCs w:val="28"/>
        </w:rPr>
        <w:t>лений здоровья человека. Назовите</w:t>
      </w:r>
      <w:r w:rsidRPr="008F370E">
        <w:rPr>
          <w:b/>
          <w:sz w:val="28"/>
          <w:szCs w:val="28"/>
        </w:rPr>
        <w:t xml:space="preserve"> основные из них:</w:t>
      </w:r>
    </w:p>
    <w:p w14:paraId="7AC536A0" w14:textId="77777777" w:rsidR="00274A30" w:rsidRPr="000B1169" w:rsidRDefault="00274A30" w:rsidP="00274A30">
      <w:pPr>
        <w:jc w:val="both"/>
        <w:rPr>
          <w:i/>
        </w:rPr>
      </w:pPr>
      <w:r w:rsidRPr="000B1169">
        <w:rPr>
          <w:i/>
        </w:rPr>
        <w:t>Вариант ответа:</w:t>
      </w:r>
    </w:p>
    <w:p w14:paraId="024E8E16" w14:textId="77777777" w:rsid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отсутствие болезни;</w:t>
      </w:r>
    </w:p>
    <w:p w14:paraId="38004E9A" w14:textId="1AADA176" w:rsidR="00274A30" w:rsidRP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нормальное функционирование организма человека в системе человек — окружающая среда;</w:t>
      </w:r>
    </w:p>
    <w:p w14:paraId="74F2D50E" w14:textId="7ED43339" w:rsidR="00274A30" w:rsidRPr="00274A30" w:rsidRDefault="00274A30" w:rsidP="00274A30">
      <w:pPr>
        <w:numPr>
          <w:ilvl w:val="0"/>
          <w:numId w:val="11"/>
        </w:numPr>
        <w:shd w:val="clear" w:color="auto" w:fill="FFFFFF"/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способность приспосабливаться к постоянно меняющимся условиям существования в окружающей среде;</w:t>
      </w:r>
    </w:p>
    <w:p w14:paraId="22E46622" w14:textId="77777777" w:rsidR="00274A30" w:rsidRPr="00274A30" w:rsidRDefault="00274A30" w:rsidP="00274A30">
      <w:pPr>
        <w:numPr>
          <w:ilvl w:val="0"/>
          <w:numId w:val="11"/>
        </w:numPr>
        <w:spacing w:before="100" w:beforeAutospacing="1"/>
        <w:rPr>
          <w:sz w:val="28"/>
          <w:szCs w:val="28"/>
        </w:rPr>
      </w:pPr>
      <w:r w:rsidRPr="00274A30">
        <w:rPr>
          <w:sz w:val="28"/>
          <w:szCs w:val="28"/>
        </w:rPr>
        <w:t>способность к полноценному выполнению основных социальных функций и др.</w:t>
      </w:r>
    </w:p>
    <w:p w14:paraId="6CB992A0" w14:textId="77777777" w:rsidR="00CE21FF" w:rsidRDefault="00CE21FF" w:rsidP="00CE21FF">
      <w:pPr>
        <w:jc w:val="both"/>
        <w:rPr>
          <w:i/>
        </w:rPr>
      </w:pPr>
    </w:p>
    <w:p w14:paraId="263AE469" w14:textId="77777777" w:rsidR="00CE21FF" w:rsidRPr="00294348" w:rsidRDefault="00CE21FF" w:rsidP="00CE21FF">
      <w:pPr>
        <w:jc w:val="both"/>
        <w:rPr>
          <w:i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90"/>
        <w:gridCol w:w="1992"/>
        <w:gridCol w:w="1814"/>
        <w:gridCol w:w="1559"/>
        <w:gridCol w:w="2126"/>
      </w:tblGrid>
      <w:tr w:rsidR="00CE21FF" w:rsidRPr="00294348" w14:paraId="49DFA146" w14:textId="77777777" w:rsidTr="00274A30">
        <w:trPr>
          <w:trHeight w:val="311"/>
        </w:trPr>
        <w:tc>
          <w:tcPr>
            <w:tcW w:w="9781" w:type="dxa"/>
            <w:gridSpan w:val="5"/>
            <w:tcBorders>
              <w:right w:val="single" w:sz="4" w:space="0" w:color="auto"/>
            </w:tcBorders>
          </w:tcPr>
          <w:p w14:paraId="3C59535B" w14:textId="77777777" w:rsidR="00CE21FF" w:rsidRPr="00294348" w:rsidRDefault="00CE21FF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274A30" w:rsidRPr="00294348" w14:paraId="641C7335" w14:textId="406F2215" w:rsidTr="00274A30">
        <w:trPr>
          <w:trHeight w:val="311"/>
        </w:trPr>
        <w:tc>
          <w:tcPr>
            <w:tcW w:w="2290" w:type="dxa"/>
          </w:tcPr>
          <w:p w14:paraId="233AE4C1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992" w:type="dxa"/>
          </w:tcPr>
          <w:p w14:paraId="2566904A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814" w:type="dxa"/>
          </w:tcPr>
          <w:p w14:paraId="6ABA27FE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29D358F" w14:textId="77777777" w:rsidR="00274A30" w:rsidRPr="00C13148" w:rsidRDefault="00274A30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27B64F0" w14:textId="61F0EB81" w:rsidR="00274A30" w:rsidRPr="00C13148" w:rsidRDefault="00274A30" w:rsidP="00274A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74A30" w:rsidRPr="00294348" w14:paraId="148307AA" w14:textId="0A60E239" w:rsidTr="00274A30">
        <w:trPr>
          <w:trHeight w:val="690"/>
        </w:trPr>
        <w:tc>
          <w:tcPr>
            <w:tcW w:w="2290" w:type="dxa"/>
          </w:tcPr>
          <w:p w14:paraId="327CA44E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72B80BF7" w14:textId="77777777" w:rsidR="00274A30" w:rsidRPr="00294348" w:rsidRDefault="00274A30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992" w:type="dxa"/>
          </w:tcPr>
          <w:p w14:paraId="19AFF573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14:paraId="0E67F3DA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502B914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1D34AFF" w14:textId="77777777" w:rsidR="00274A30" w:rsidRPr="00294348" w:rsidRDefault="00274A30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C9BE9B" w14:textId="77777777" w:rsidR="00CE21FF" w:rsidRDefault="00CE21FF" w:rsidP="00CE21FF">
      <w:pPr>
        <w:rPr>
          <w:i/>
        </w:rPr>
      </w:pPr>
    </w:p>
    <w:p w14:paraId="33A1FC7A" w14:textId="53273988" w:rsidR="00CE21FF" w:rsidRPr="00294348" w:rsidRDefault="00274A30" w:rsidP="00CE21FF">
      <w:pPr>
        <w:rPr>
          <w:spacing w:val="30"/>
        </w:rPr>
      </w:pPr>
      <w:r>
        <w:rPr>
          <w:i/>
        </w:rPr>
        <w:t xml:space="preserve">Подпись </w:t>
      </w:r>
      <w:r w:rsidR="00CE21FF" w:rsidRPr="00294348">
        <w:rPr>
          <w:i/>
        </w:rPr>
        <w:t xml:space="preserve"> </w:t>
      </w:r>
      <w:r w:rsidR="00CE21FF">
        <w:rPr>
          <w:i/>
        </w:rPr>
        <w:t>председателя</w:t>
      </w:r>
      <w:r w:rsidR="00CE21FF" w:rsidRPr="00294348">
        <w:rPr>
          <w:i/>
        </w:rPr>
        <w:t xml:space="preserve"> жюри</w:t>
      </w:r>
      <w:r w:rsidR="00CE21FF" w:rsidRPr="00294348">
        <w:rPr>
          <w:spacing w:val="-4"/>
          <w:kern w:val="28"/>
        </w:rPr>
        <w:t>______________________________________________________</w:t>
      </w:r>
    </w:p>
    <w:p w14:paraId="685FA8B1" w14:textId="77777777" w:rsidR="00CE21FF" w:rsidRPr="00294348" w:rsidRDefault="00CE21FF" w:rsidP="00CE21FF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8D76D03" w14:textId="77777777" w:rsidR="00CE21FF" w:rsidRPr="00294348" w:rsidRDefault="00CE21FF" w:rsidP="00CE21FF">
      <w:pPr>
        <w:autoSpaceDE w:val="0"/>
        <w:autoSpaceDN w:val="0"/>
        <w:adjustRightInd w:val="0"/>
        <w:jc w:val="both"/>
        <w:rPr>
          <w:b/>
          <w:bCs/>
        </w:rPr>
      </w:pPr>
    </w:p>
    <w:p w14:paraId="3B7DD658" w14:textId="77777777" w:rsidR="00CE21FF" w:rsidRDefault="00CE21FF" w:rsidP="00CE21FF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7BB0CB40" w14:textId="77777777" w:rsidR="00CE21FF" w:rsidRPr="00294348" w:rsidRDefault="00CE21FF" w:rsidP="00CE21F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  <w:bookmarkStart w:id="0" w:name="_GoBack"/>
      <w:bookmarkEnd w:id="0"/>
    </w:p>
    <w:p w14:paraId="48723DCD" w14:textId="77777777" w:rsidR="00CE21FF" w:rsidRPr="00294348" w:rsidRDefault="00CE21FF" w:rsidP="00CE21FF">
      <w:pPr>
        <w:spacing w:line="360" w:lineRule="auto"/>
        <w:contextualSpacing/>
        <w:jc w:val="center"/>
        <w:rPr>
          <w:b/>
          <w:bCs/>
        </w:rPr>
      </w:pPr>
    </w:p>
    <w:p w14:paraId="61B9BC82" w14:textId="77777777" w:rsidR="00CE21FF" w:rsidRPr="00032427" w:rsidRDefault="00CE21FF" w:rsidP="00CE21FF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4895" w:type="pct"/>
        <w:tblInd w:w="108" w:type="dxa"/>
        <w:tblLook w:val="01E0" w:firstRow="1" w:lastRow="1" w:firstColumn="1" w:lastColumn="1" w:noHBand="0" w:noVBand="0"/>
      </w:tblPr>
      <w:tblGrid>
        <w:gridCol w:w="1937"/>
        <w:gridCol w:w="698"/>
        <w:gridCol w:w="694"/>
        <w:gridCol w:w="677"/>
        <w:gridCol w:w="728"/>
        <w:gridCol w:w="716"/>
        <w:gridCol w:w="982"/>
        <w:gridCol w:w="706"/>
        <w:gridCol w:w="1011"/>
        <w:gridCol w:w="1631"/>
      </w:tblGrid>
      <w:tr w:rsidR="00274A30" w:rsidRPr="00356EA5" w14:paraId="7FB9A537" w14:textId="77777777" w:rsidTr="00274A30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BAB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CEF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6768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EB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C92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5587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09BD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E80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1258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9EE6" w14:textId="77777777" w:rsidR="00274A30" w:rsidRPr="00356EA5" w:rsidRDefault="00274A30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</w:tr>
      <w:tr w:rsidR="00274A30" w:rsidRPr="00356EA5" w14:paraId="607FA24D" w14:textId="77777777" w:rsidTr="00274A30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34A8" w14:textId="77777777" w:rsidR="00274A30" w:rsidRPr="00356EA5" w:rsidRDefault="00274A30" w:rsidP="00B243B1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C64F" w14:textId="66CDD570" w:rsidR="00274A30" w:rsidRPr="00192FBC" w:rsidRDefault="00274A30" w:rsidP="00B243B1">
            <w:pPr>
              <w:jc w:val="center"/>
            </w:pPr>
            <w:r>
              <w:t>Б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DCC" w14:textId="0182125E" w:rsidR="00274A30" w:rsidRPr="00192FBC" w:rsidRDefault="00274A30" w:rsidP="00B243B1">
            <w:pPr>
              <w:jc w:val="center"/>
            </w:pPr>
            <w:r>
              <w:t>В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E51" w14:textId="76075592" w:rsidR="00274A30" w:rsidRPr="00192FBC" w:rsidRDefault="00274A30" w:rsidP="00B243B1">
            <w:pPr>
              <w:jc w:val="center"/>
            </w:pPr>
            <w:r>
              <w:t>Г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702" w14:textId="126AAF70" w:rsidR="00274A30" w:rsidRPr="00192FBC" w:rsidRDefault="00274A30" w:rsidP="00B243B1">
            <w:pPr>
              <w:jc w:val="center"/>
            </w:pPr>
            <w:r>
              <w:t>Б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3BAF" w14:textId="21D92232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9F1D" w14:textId="2201AF15" w:rsidR="00274A30" w:rsidRPr="00192FBC" w:rsidRDefault="00274A30" w:rsidP="00B243B1">
            <w:pPr>
              <w:jc w:val="center"/>
            </w:pPr>
            <w:r>
              <w:t>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CA5" w14:textId="35A68714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03A" w14:textId="5098EAEC" w:rsidR="00274A30" w:rsidRPr="00192FBC" w:rsidRDefault="00274A30" w:rsidP="00B243B1">
            <w:pPr>
              <w:jc w:val="center"/>
            </w:pPr>
            <w:r>
              <w:t>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555" w14:textId="397F1554" w:rsidR="00274A30" w:rsidRPr="00192FBC" w:rsidRDefault="00274A30" w:rsidP="00B243B1">
            <w:pPr>
              <w:jc w:val="center"/>
            </w:pPr>
            <w:r>
              <w:t>А</w:t>
            </w:r>
            <w:proofErr w:type="gramStart"/>
            <w:r>
              <w:t>,В</w:t>
            </w:r>
            <w:proofErr w:type="gramEnd"/>
          </w:p>
        </w:tc>
      </w:tr>
    </w:tbl>
    <w:p w14:paraId="759D35F6" w14:textId="77777777" w:rsidR="00CE21FF" w:rsidRPr="00032427" w:rsidRDefault="00CE21FF" w:rsidP="00CE21FF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B2C1102" w14:textId="21E9088B" w:rsidR="00CE21FF" w:rsidRPr="00032427" w:rsidRDefault="00CE21FF" w:rsidP="00CE21FF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</w:t>
      </w:r>
      <w:r w:rsidR="00274A30">
        <w:rPr>
          <w:kern w:val="28"/>
        </w:rPr>
        <w:t>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274A30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54955045" w14:textId="77777777" w:rsidR="00CE21FF" w:rsidRPr="00032427" w:rsidRDefault="00CE21FF" w:rsidP="00CE21FF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F353909" w14:textId="77777777" w:rsidR="00CE21FF" w:rsidRPr="00032427" w:rsidRDefault="00CE21FF" w:rsidP="00CE21FF">
      <w:pPr>
        <w:spacing w:line="360" w:lineRule="auto"/>
      </w:pPr>
    </w:p>
    <w:p w14:paraId="37DA0388" w14:textId="1EFDFF7D" w:rsidR="00CE21FF" w:rsidRPr="00294348" w:rsidRDefault="00274A30" w:rsidP="00CE21FF">
      <w:pPr>
        <w:rPr>
          <w:spacing w:val="30"/>
        </w:rPr>
      </w:pPr>
      <w:r>
        <w:rPr>
          <w:i/>
        </w:rPr>
        <w:t>Подпись</w:t>
      </w:r>
      <w:r w:rsidR="00CE21FF" w:rsidRPr="00294348">
        <w:rPr>
          <w:i/>
        </w:rPr>
        <w:t xml:space="preserve"> </w:t>
      </w:r>
      <w:r w:rsidR="00CE21FF">
        <w:rPr>
          <w:i/>
        </w:rPr>
        <w:t>председателя</w:t>
      </w:r>
      <w:r w:rsidR="00CE21FF" w:rsidRPr="00294348">
        <w:rPr>
          <w:i/>
        </w:rPr>
        <w:t xml:space="preserve"> жюри</w:t>
      </w:r>
      <w:r w:rsidR="00CE21FF" w:rsidRPr="00294348">
        <w:rPr>
          <w:spacing w:val="-4"/>
          <w:kern w:val="28"/>
        </w:rPr>
        <w:t>______________________________________________________</w:t>
      </w:r>
    </w:p>
    <w:p w14:paraId="5F270AA8" w14:textId="3BAC39FF" w:rsidR="00635B72" w:rsidRDefault="00CE21FF" w:rsidP="00274A30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sectPr w:rsidR="00635B72" w:rsidSect="000068B2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D2"/>
    <w:multiLevelType w:val="multilevel"/>
    <w:tmpl w:val="429C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6672D"/>
    <w:multiLevelType w:val="multilevel"/>
    <w:tmpl w:val="008C5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B6F5B"/>
    <w:multiLevelType w:val="multilevel"/>
    <w:tmpl w:val="7B08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C147D"/>
    <w:multiLevelType w:val="multilevel"/>
    <w:tmpl w:val="71F0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0E2D67"/>
    <w:multiLevelType w:val="multilevel"/>
    <w:tmpl w:val="1376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DF772B"/>
    <w:multiLevelType w:val="hybridMultilevel"/>
    <w:tmpl w:val="03949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E2295A"/>
    <w:multiLevelType w:val="multilevel"/>
    <w:tmpl w:val="4B1E4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FF"/>
    <w:rsid w:val="000068B2"/>
    <w:rsid w:val="00274A30"/>
    <w:rsid w:val="002E753A"/>
    <w:rsid w:val="00356C3A"/>
    <w:rsid w:val="003F0F27"/>
    <w:rsid w:val="00635B72"/>
    <w:rsid w:val="0064445F"/>
    <w:rsid w:val="00750552"/>
    <w:rsid w:val="00A04C66"/>
    <w:rsid w:val="00CE21FF"/>
    <w:rsid w:val="00DF7FBB"/>
    <w:rsid w:val="00E86D28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0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7505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05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1FF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E21FF"/>
  </w:style>
  <w:style w:type="paragraph" w:styleId="a3">
    <w:name w:val="List Paragraph"/>
    <w:basedOn w:val="a"/>
    <w:uiPriority w:val="99"/>
    <w:qFormat/>
    <w:rsid w:val="00CE21FF"/>
    <w:pPr>
      <w:ind w:left="708"/>
    </w:pPr>
  </w:style>
  <w:style w:type="table" w:styleId="a4">
    <w:name w:val="Table Grid"/>
    <w:basedOn w:val="a1"/>
    <w:uiPriority w:val="39"/>
    <w:rsid w:val="00CE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semiHidden/>
    <w:rsid w:val="00CE21FF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CE21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64445F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7505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05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5</cp:revision>
  <dcterms:created xsi:type="dcterms:W3CDTF">2020-10-04T21:57:00Z</dcterms:created>
  <dcterms:modified xsi:type="dcterms:W3CDTF">2020-11-27T14:29:00Z</dcterms:modified>
</cp:coreProperties>
</file>